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3EE4F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Il prof. Gaetano Tomaselli si è laureato in Chimica Industriale con 110/110 e lode presso l'Università di Catania, dove ha ricoperto i ruoli di </w:t>
      </w:r>
      <w:r>
        <w:rPr>
          <w:rFonts w:ascii="Verdana" w:hAnsi="Verdana" w:cs="Verdana"/>
          <w:b/>
          <w:sz w:val="26"/>
          <w:szCs w:val="26"/>
        </w:rPr>
        <w:t>Assistente ordinario</w:t>
      </w:r>
      <w:r w:rsidRPr="00B13CD9">
        <w:rPr>
          <w:rFonts w:ascii="Verdana" w:hAnsi="Verdana" w:cs="Verdana"/>
          <w:b/>
          <w:sz w:val="26"/>
          <w:szCs w:val="26"/>
        </w:rPr>
        <w:t xml:space="preserve"> alla cattedra di Impianti Chimici (1977)</w:t>
      </w:r>
      <w:r>
        <w:rPr>
          <w:rFonts w:ascii="Verdana" w:hAnsi="Verdana" w:cs="Verdana"/>
          <w:b/>
          <w:sz w:val="26"/>
          <w:szCs w:val="26"/>
        </w:rPr>
        <w:t>, di Assistente ordinario</w:t>
      </w:r>
      <w:r w:rsidRPr="00B13CD9">
        <w:rPr>
          <w:rFonts w:ascii="Verdana" w:hAnsi="Verdana" w:cs="Verdana"/>
          <w:b/>
          <w:sz w:val="26"/>
          <w:szCs w:val="26"/>
        </w:rPr>
        <w:t xml:space="preserve"> alla cattedra di Chimica Organica Superiore (1979)</w:t>
      </w:r>
      <w:r>
        <w:rPr>
          <w:rFonts w:ascii="Verdana" w:hAnsi="Verdana" w:cs="Verdana"/>
          <w:sz w:val="26"/>
          <w:szCs w:val="26"/>
        </w:rPr>
        <w:t xml:space="preserve"> e successivamente, in seguito a concorso nazionale, di </w:t>
      </w:r>
      <w:r w:rsidRPr="00B13CD9">
        <w:rPr>
          <w:rFonts w:ascii="Verdana" w:hAnsi="Verdana" w:cs="Verdana"/>
          <w:b/>
          <w:sz w:val="26"/>
          <w:szCs w:val="26"/>
        </w:rPr>
        <w:t>Professore Associato di Meccanismi di Reazione in Chimica Organica (1983).</w:t>
      </w:r>
      <w:r>
        <w:rPr>
          <w:rFonts w:ascii="Verdana" w:hAnsi="Verdana" w:cs="Verdana"/>
          <w:sz w:val="26"/>
          <w:szCs w:val="26"/>
        </w:rPr>
        <w:t xml:space="preserve"> Vincitore del concorso nazionale a cattedra, nel 1994 è stato chiamato </w:t>
      </w:r>
      <w:r w:rsidRPr="004074A0">
        <w:rPr>
          <w:rFonts w:ascii="Verdana" w:hAnsi="Verdana" w:cs="Verdana"/>
          <w:b/>
          <w:sz w:val="26"/>
          <w:szCs w:val="26"/>
        </w:rPr>
        <w:t>dall'Università di Palermo</w:t>
      </w:r>
      <w:r>
        <w:rPr>
          <w:rFonts w:ascii="Verdana" w:hAnsi="Verdana" w:cs="Verdana"/>
          <w:sz w:val="26"/>
          <w:szCs w:val="26"/>
        </w:rPr>
        <w:t xml:space="preserve"> come </w:t>
      </w:r>
      <w:r w:rsidRPr="004D5420">
        <w:rPr>
          <w:rFonts w:ascii="Verdana" w:hAnsi="Verdana" w:cs="Verdana"/>
          <w:b/>
          <w:sz w:val="26"/>
          <w:szCs w:val="26"/>
        </w:rPr>
        <w:t>Professore Straordinario</w:t>
      </w:r>
      <w:r>
        <w:rPr>
          <w:rFonts w:ascii="Verdana" w:hAnsi="Verdana" w:cs="Verdana"/>
          <w:sz w:val="26"/>
          <w:szCs w:val="26"/>
        </w:rPr>
        <w:t xml:space="preserve"> a ricoprire una </w:t>
      </w:r>
      <w:r w:rsidRPr="00B258A3">
        <w:rPr>
          <w:rFonts w:ascii="Verdana" w:hAnsi="Verdana" w:cs="Verdana"/>
          <w:b/>
          <w:sz w:val="26"/>
          <w:szCs w:val="26"/>
        </w:rPr>
        <w:t>cattedra di Chimica Organica</w:t>
      </w:r>
      <w:r>
        <w:rPr>
          <w:rFonts w:ascii="Verdana" w:hAnsi="Verdana" w:cs="Verdana"/>
          <w:sz w:val="26"/>
          <w:szCs w:val="26"/>
        </w:rPr>
        <w:t xml:space="preserve">. </w:t>
      </w:r>
      <w:r w:rsidRPr="00667F54">
        <w:rPr>
          <w:rFonts w:ascii="Verdana" w:hAnsi="Verdana" w:cs="Verdana"/>
          <w:sz w:val="26"/>
          <w:szCs w:val="26"/>
        </w:rPr>
        <w:t>Nella s</w:t>
      </w:r>
      <w:r>
        <w:rPr>
          <w:rFonts w:ascii="Verdana" w:hAnsi="Verdana" w:cs="Verdana"/>
          <w:sz w:val="26"/>
          <w:szCs w:val="26"/>
        </w:rPr>
        <w:t>uddetta università</w:t>
      </w:r>
      <w:r w:rsidRPr="00667F54">
        <w:rPr>
          <w:rFonts w:ascii="Verdana" w:hAnsi="Verdana" w:cs="Verdana"/>
          <w:sz w:val="26"/>
          <w:szCs w:val="26"/>
        </w:rPr>
        <w:t xml:space="preserve"> ha impartito i seguenti insegnamenti:</w:t>
      </w:r>
    </w:p>
    <w:p w14:paraId="77AA3213" w14:textId="77777777" w:rsidR="00363200" w:rsidRPr="00701C0B" w:rsidRDefault="00363200" w:rsidP="00363200">
      <w:pPr>
        <w:pStyle w:val="Paragrafoelenco"/>
        <w:numPr>
          <w:ilvl w:val="0"/>
          <w:numId w:val="1"/>
        </w:numPr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Meccanismi di reazione in Chimica Organica</w:t>
      </w:r>
      <w:r w:rsidRPr="00765A42">
        <w:rPr>
          <w:rFonts w:ascii="Verdana" w:hAnsi="Verdana" w:cs="Verdana"/>
          <w:sz w:val="26"/>
          <w:szCs w:val="26"/>
        </w:rPr>
        <w:t xml:space="preserve"> (Corso di laurea in</w:t>
      </w:r>
      <w:r>
        <w:rPr>
          <w:rFonts w:ascii="Verdana" w:hAnsi="Verdana" w:cs="Verdana"/>
          <w:sz w:val="26"/>
          <w:szCs w:val="26"/>
        </w:rPr>
        <w:t xml:space="preserve"> </w:t>
      </w:r>
      <w:r w:rsidRPr="00701C0B">
        <w:rPr>
          <w:rFonts w:ascii="Verdana" w:hAnsi="Verdana" w:cs="Verdana"/>
          <w:sz w:val="26"/>
          <w:szCs w:val="26"/>
        </w:rPr>
        <w:t>Chimica) negli AA. 1994/95 e 1995/96.</w:t>
      </w:r>
    </w:p>
    <w:p w14:paraId="574FF9E3" w14:textId="77777777" w:rsidR="00363200" w:rsidRPr="00765A42" w:rsidRDefault="00363200" w:rsidP="00363200">
      <w:pPr>
        <w:pStyle w:val="Paragrafoelenco"/>
        <w:numPr>
          <w:ilvl w:val="0"/>
          <w:numId w:val="1"/>
        </w:numPr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Laboratorio di Chimica Organica II</w:t>
      </w:r>
      <w:r w:rsidRPr="00765A42">
        <w:rPr>
          <w:rFonts w:ascii="Verdana" w:hAnsi="Verdana" w:cs="Verdana"/>
          <w:sz w:val="26"/>
          <w:szCs w:val="26"/>
        </w:rPr>
        <w:t xml:space="preserve"> (Corso di laurea in Chimica) </w:t>
      </w:r>
    </w:p>
    <w:p w14:paraId="32326464" w14:textId="77777777" w:rsidR="00363200" w:rsidRPr="00667F54" w:rsidRDefault="00363200" w:rsidP="00363200">
      <w:pPr>
        <w:rPr>
          <w:rFonts w:ascii="Verdana" w:hAnsi="Verdana" w:cs="Verdana"/>
          <w:sz w:val="26"/>
          <w:szCs w:val="26"/>
        </w:rPr>
      </w:pPr>
      <w:r w:rsidRPr="00667F54">
        <w:rPr>
          <w:rFonts w:ascii="Verdana" w:hAnsi="Verdana" w:cs="Verdana"/>
          <w:sz w:val="26"/>
          <w:szCs w:val="26"/>
        </w:rPr>
        <w:t xml:space="preserve">  </w:t>
      </w:r>
      <w:r>
        <w:rPr>
          <w:rFonts w:ascii="Verdana" w:hAnsi="Verdana" w:cs="Verdana"/>
          <w:sz w:val="26"/>
          <w:szCs w:val="26"/>
        </w:rPr>
        <w:tab/>
      </w:r>
      <w:r w:rsidRPr="00667F54">
        <w:rPr>
          <w:rFonts w:ascii="Verdana" w:hAnsi="Verdana" w:cs="Verdana"/>
          <w:sz w:val="26"/>
          <w:szCs w:val="26"/>
        </w:rPr>
        <w:t>negli AA. 1994/95 e 1995/96.</w:t>
      </w:r>
    </w:p>
    <w:p w14:paraId="52420B85" w14:textId="77777777" w:rsidR="00363200" w:rsidRPr="00701C0B" w:rsidRDefault="00363200" w:rsidP="00363200">
      <w:pPr>
        <w:pStyle w:val="Paragrafoelenco"/>
        <w:numPr>
          <w:ilvl w:val="0"/>
          <w:numId w:val="1"/>
        </w:numPr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Chimica Organica III</w:t>
      </w:r>
      <w:r w:rsidRPr="00E8072A">
        <w:rPr>
          <w:rFonts w:ascii="Verdana" w:hAnsi="Verdana" w:cs="Verdana"/>
          <w:b/>
          <w:sz w:val="26"/>
          <w:szCs w:val="26"/>
        </w:rPr>
        <w:t xml:space="preserve"> </w:t>
      </w:r>
      <w:r w:rsidRPr="00765A42">
        <w:rPr>
          <w:rFonts w:ascii="Verdana" w:hAnsi="Verdana" w:cs="Verdana"/>
          <w:sz w:val="26"/>
          <w:szCs w:val="26"/>
        </w:rPr>
        <w:t xml:space="preserve">(Corso di laurea in Chimica, indirizzo Chimica </w:t>
      </w:r>
      <w:proofErr w:type="gramStart"/>
      <w:r w:rsidRPr="00701C0B">
        <w:rPr>
          <w:rFonts w:ascii="Verdana" w:hAnsi="Verdana" w:cs="Verdana"/>
          <w:sz w:val="26"/>
          <w:szCs w:val="26"/>
        </w:rPr>
        <w:t>Organica)</w:t>
      </w:r>
      <w:r w:rsidRPr="00701C0B">
        <w:rPr>
          <w:rFonts w:ascii="Verdana" w:hAnsi="Verdana" w:cs="Verdana"/>
          <w:i/>
          <w:sz w:val="26"/>
          <w:szCs w:val="26"/>
        </w:rPr>
        <w:t xml:space="preserve"> </w:t>
      </w:r>
      <w:r w:rsidRPr="00701C0B">
        <w:rPr>
          <w:rFonts w:ascii="Verdana" w:hAnsi="Verdana" w:cs="Verdana"/>
          <w:sz w:val="26"/>
          <w:szCs w:val="26"/>
        </w:rPr>
        <w:t xml:space="preserve"> nell'A.A.</w:t>
      </w:r>
      <w:proofErr w:type="gramEnd"/>
      <w:r w:rsidRPr="00701C0B">
        <w:rPr>
          <w:rFonts w:ascii="Verdana" w:hAnsi="Verdana" w:cs="Verdana"/>
          <w:sz w:val="26"/>
          <w:szCs w:val="26"/>
        </w:rPr>
        <w:t xml:space="preserve"> 1996/97.</w:t>
      </w:r>
    </w:p>
    <w:p w14:paraId="4AC0DA30" w14:textId="77777777" w:rsidR="00363200" w:rsidRPr="00035458" w:rsidRDefault="00363200" w:rsidP="00363200">
      <w:pPr>
        <w:pStyle w:val="Paragrafoelenco"/>
        <w:numPr>
          <w:ilvl w:val="0"/>
          <w:numId w:val="1"/>
        </w:numPr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Laboratorio di Chimica Organica III</w:t>
      </w:r>
      <w:r w:rsidRPr="00765A42">
        <w:rPr>
          <w:rFonts w:ascii="Verdana" w:hAnsi="Verdana" w:cs="Verdana"/>
          <w:sz w:val="26"/>
          <w:szCs w:val="26"/>
        </w:rPr>
        <w:t xml:space="preserve"> (Corso di laurea in Chimica, </w:t>
      </w:r>
      <w:r w:rsidRPr="00035458">
        <w:rPr>
          <w:rFonts w:ascii="Verdana" w:hAnsi="Verdana" w:cs="Verdana"/>
          <w:sz w:val="26"/>
          <w:szCs w:val="26"/>
        </w:rPr>
        <w:t>indirizzo Chimica Organica)</w:t>
      </w:r>
      <w:r w:rsidRPr="00035458">
        <w:rPr>
          <w:rFonts w:ascii="Verdana" w:hAnsi="Verdana" w:cs="Verdana"/>
          <w:i/>
          <w:sz w:val="26"/>
          <w:szCs w:val="26"/>
        </w:rPr>
        <w:t xml:space="preserve"> </w:t>
      </w:r>
      <w:r w:rsidRPr="00035458">
        <w:rPr>
          <w:rFonts w:ascii="Verdana" w:hAnsi="Verdana" w:cs="Verdana"/>
          <w:sz w:val="26"/>
          <w:szCs w:val="26"/>
        </w:rPr>
        <w:t>nell'A.A. 1996/97.</w:t>
      </w:r>
    </w:p>
    <w:p w14:paraId="637F3A5A" w14:textId="77777777" w:rsidR="00363200" w:rsidRPr="00667F54" w:rsidRDefault="00363200" w:rsidP="00363200">
      <w:pPr>
        <w:jc w:val="both"/>
        <w:rPr>
          <w:rFonts w:ascii="Verdana" w:hAnsi="Verdana" w:cs="Verdana"/>
          <w:sz w:val="26"/>
          <w:szCs w:val="26"/>
        </w:rPr>
      </w:pPr>
    </w:p>
    <w:p w14:paraId="22EE8383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 Nel 1997 è stato chiamato come </w:t>
      </w:r>
      <w:r w:rsidRPr="000F08E9">
        <w:rPr>
          <w:rFonts w:ascii="Verdana" w:hAnsi="Verdana" w:cs="Verdana"/>
          <w:b/>
          <w:sz w:val="26"/>
          <w:szCs w:val="26"/>
        </w:rPr>
        <w:t xml:space="preserve">Professore Ordinario di Chimica Organica </w:t>
      </w:r>
      <w:r>
        <w:rPr>
          <w:rFonts w:ascii="Verdana" w:hAnsi="Verdana" w:cs="Verdana"/>
          <w:sz w:val="26"/>
          <w:szCs w:val="26"/>
        </w:rPr>
        <w:t xml:space="preserve">a ricoprire per trasferimento una cattedra di Chimica Organica presso </w:t>
      </w:r>
      <w:r w:rsidRPr="004074A0">
        <w:rPr>
          <w:rFonts w:ascii="Verdana" w:hAnsi="Verdana" w:cs="Verdana"/>
          <w:b/>
          <w:sz w:val="26"/>
          <w:szCs w:val="26"/>
        </w:rPr>
        <w:t>l'Università di Catania</w:t>
      </w:r>
      <w:r>
        <w:rPr>
          <w:rFonts w:ascii="Verdana" w:hAnsi="Verdana" w:cs="Verdana"/>
          <w:sz w:val="26"/>
          <w:szCs w:val="26"/>
        </w:rPr>
        <w:t>, dove ha tenuto i seguenti insegnamenti:</w:t>
      </w:r>
    </w:p>
    <w:p w14:paraId="3337F2E3" w14:textId="77777777" w:rsidR="00363200" w:rsidRPr="00765A42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i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Chimica</w:t>
      </w:r>
      <w:r w:rsidRPr="00E8072A">
        <w:rPr>
          <w:rFonts w:ascii="Verdana" w:hAnsi="Verdana" w:cs="Verdana"/>
          <w:b/>
          <w:sz w:val="26"/>
          <w:szCs w:val="26"/>
        </w:rPr>
        <w:t xml:space="preserve"> </w:t>
      </w:r>
      <w:r w:rsidRPr="00DE0F37">
        <w:rPr>
          <w:rFonts w:ascii="Verdana" w:hAnsi="Verdana" w:cs="Verdana"/>
          <w:sz w:val="26"/>
          <w:szCs w:val="26"/>
        </w:rPr>
        <w:t>Organica</w:t>
      </w:r>
      <w:r w:rsidRPr="00765A42">
        <w:rPr>
          <w:rFonts w:ascii="Verdana" w:hAnsi="Verdana" w:cs="Verdana"/>
          <w:sz w:val="26"/>
          <w:szCs w:val="26"/>
        </w:rPr>
        <w:t xml:space="preserve"> (Corso di laurea in Scienze Naturali)</w:t>
      </w:r>
      <w:r w:rsidRPr="00765A42">
        <w:rPr>
          <w:rFonts w:ascii="Verdana" w:hAnsi="Verdana" w:cs="Verdana"/>
          <w:i/>
          <w:sz w:val="26"/>
          <w:szCs w:val="26"/>
        </w:rPr>
        <w:t xml:space="preserve"> </w:t>
      </w:r>
      <w:r w:rsidRPr="00765A42">
        <w:rPr>
          <w:rFonts w:ascii="Verdana" w:hAnsi="Verdana" w:cs="Verdana"/>
          <w:sz w:val="26"/>
          <w:szCs w:val="26"/>
        </w:rPr>
        <w:t>negli AA. 1997/98, 1998/99, 1999/2000</w:t>
      </w:r>
      <w:r w:rsidRPr="00765A42">
        <w:rPr>
          <w:rFonts w:ascii="Verdana" w:hAnsi="Verdana" w:cs="Verdana"/>
          <w:i/>
          <w:sz w:val="26"/>
          <w:szCs w:val="26"/>
        </w:rPr>
        <w:t>.</w:t>
      </w:r>
    </w:p>
    <w:p w14:paraId="046DAE15" w14:textId="77777777" w:rsidR="00363200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Chimica Organica I</w:t>
      </w:r>
      <w:r w:rsidRPr="00765A42">
        <w:rPr>
          <w:rFonts w:ascii="Verdana" w:hAnsi="Verdana" w:cs="Verdana"/>
          <w:sz w:val="26"/>
          <w:szCs w:val="26"/>
        </w:rPr>
        <w:t xml:space="preserve"> (Corso di laurea in Chimica)</w:t>
      </w:r>
      <w:r w:rsidRPr="00765A42">
        <w:rPr>
          <w:rFonts w:ascii="Verdana" w:hAnsi="Verdana" w:cs="Verdana"/>
          <w:i/>
          <w:sz w:val="26"/>
          <w:szCs w:val="26"/>
        </w:rPr>
        <w:t xml:space="preserve"> </w:t>
      </w:r>
      <w:r w:rsidRPr="00765A42">
        <w:rPr>
          <w:rFonts w:ascii="Verdana" w:hAnsi="Verdana" w:cs="Verdana"/>
          <w:sz w:val="26"/>
          <w:szCs w:val="26"/>
        </w:rPr>
        <w:t>dall’AA. 1998/99 all’AA. 2002/2003.</w:t>
      </w:r>
    </w:p>
    <w:p w14:paraId="7EBC1745" w14:textId="77777777" w:rsidR="00363200" w:rsidRPr="00754ECD" w:rsidRDefault="00363200" w:rsidP="00363200">
      <w:pPr>
        <w:numPr>
          <w:ilvl w:val="0"/>
          <w:numId w:val="1"/>
        </w:numPr>
        <w:ind w:left="811" w:hanging="357"/>
        <w:rPr>
          <w:rFonts w:ascii="Verdana" w:hAnsi="Verdana" w:cs="Arial"/>
          <w:sz w:val="26"/>
          <w:szCs w:val="26"/>
        </w:rPr>
      </w:pPr>
      <w:r w:rsidRPr="00754ECD">
        <w:rPr>
          <w:rFonts w:ascii="Verdana" w:hAnsi="Verdana" w:cs="Arial"/>
          <w:sz w:val="26"/>
          <w:szCs w:val="26"/>
        </w:rPr>
        <w:t xml:space="preserve">Meccanismi di ossidazione di composti organici (Laurea triennale in “Tecnologie applicate alla conservazione e al restauro dei beni </w:t>
      </w:r>
      <w:proofErr w:type="gramStart"/>
      <w:r w:rsidRPr="00754ECD">
        <w:rPr>
          <w:rFonts w:ascii="Verdana" w:hAnsi="Verdana" w:cs="Arial"/>
          <w:sz w:val="26"/>
          <w:szCs w:val="26"/>
        </w:rPr>
        <w:t>culturali”-</w:t>
      </w:r>
      <w:proofErr w:type="gramEnd"/>
      <w:r w:rsidRPr="00754ECD">
        <w:rPr>
          <w:rFonts w:ascii="Verdana" w:hAnsi="Verdana" w:cs="Arial"/>
          <w:sz w:val="26"/>
          <w:szCs w:val="26"/>
        </w:rPr>
        <w:t xml:space="preserve"> sede di Siracusa)</w:t>
      </w:r>
    </w:p>
    <w:p w14:paraId="10D5A263" w14:textId="77777777" w:rsidR="00363200" w:rsidRPr="00765A42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Chimica Organica II</w:t>
      </w:r>
      <w:r w:rsidRPr="00765A42">
        <w:rPr>
          <w:rFonts w:ascii="Verdana" w:hAnsi="Verdana" w:cs="Verdana"/>
          <w:sz w:val="26"/>
          <w:szCs w:val="26"/>
        </w:rPr>
        <w:t xml:space="preserve"> dal </w:t>
      </w:r>
      <w:r>
        <w:rPr>
          <w:rFonts w:ascii="Verdana" w:hAnsi="Verdana" w:cs="Verdana"/>
          <w:sz w:val="26"/>
          <w:szCs w:val="26"/>
        </w:rPr>
        <w:t xml:space="preserve">2002 al 2016 </w:t>
      </w:r>
      <w:r w:rsidRPr="00765A42">
        <w:rPr>
          <w:rFonts w:ascii="Verdana" w:hAnsi="Verdana" w:cs="Verdana"/>
          <w:i/>
          <w:sz w:val="26"/>
          <w:szCs w:val="26"/>
        </w:rPr>
        <w:t>(</w:t>
      </w:r>
      <w:r w:rsidRPr="00765A42">
        <w:rPr>
          <w:rFonts w:ascii="Verdana" w:hAnsi="Verdana" w:cs="Verdana"/>
          <w:sz w:val="26"/>
          <w:szCs w:val="26"/>
        </w:rPr>
        <w:t>Laurea triennale in Chimica)</w:t>
      </w:r>
    </w:p>
    <w:p w14:paraId="6EC36E3A" w14:textId="77777777" w:rsidR="00363200" w:rsidRPr="00765A42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Chimica Organica III</w:t>
      </w:r>
      <w:r w:rsidRPr="00765A42">
        <w:rPr>
          <w:rFonts w:ascii="Verdana" w:hAnsi="Verdana" w:cs="Verdana"/>
          <w:sz w:val="26"/>
          <w:szCs w:val="26"/>
        </w:rPr>
        <w:t xml:space="preserve"> </w:t>
      </w:r>
      <w:r w:rsidRPr="00765A42">
        <w:rPr>
          <w:rFonts w:ascii="Verdana" w:hAnsi="Verdana" w:cs="Verdana"/>
          <w:i/>
          <w:sz w:val="26"/>
          <w:szCs w:val="26"/>
        </w:rPr>
        <w:t>(</w:t>
      </w:r>
      <w:r w:rsidRPr="00765A42">
        <w:rPr>
          <w:rFonts w:ascii="Verdana" w:hAnsi="Verdana" w:cs="Verdana"/>
          <w:sz w:val="26"/>
          <w:szCs w:val="26"/>
        </w:rPr>
        <w:t>Laurea triennale in Chimica).</w:t>
      </w:r>
    </w:p>
    <w:p w14:paraId="5A68A519" w14:textId="77777777" w:rsidR="00363200" w:rsidRPr="00765A42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 w:rsidRPr="00DE0F37">
        <w:rPr>
          <w:rFonts w:ascii="Verdana" w:hAnsi="Verdana" w:cs="Verdana"/>
          <w:sz w:val="26"/>
          <w:szCs w:val="26"/>
        </w:rPr>
        <w:t>Chimica Organica Fisica</w:t>
      </w:r>
      <w:r w:rsidRPr="00765A42">
        <w:rPr>
          <w:rFonts w:ascii="Verdana" w:hAnsi="Verdana" w:cs="Verdana"/>
          <w:sz w:val="26"/>
          <w:szCs w:val="26"/>
        </w:rPr>
        <w:t xml:space="preserve"> (Laurea Magistrale in Chimica Organica e </w:t>
      </w:r>
      <w:proofErr w:type="spellStart"/>
      <w:r w:rsidRPr="00765A42">
        <w:rPr>
          <w:rFonts w:ascii="Verdana" w:hAnsi="Verdana" w:cs="Verdana"/>
          <w:sz w:val="26"/>
          <w:szCs w:val="26"/>
        </w:rPr>
        <w:t>Bioorganica</w:t>
      </w:r>
      <w:proofErr w:type="spellEnd"/>
      <w:r w:rsidRPr="00765A42">
        <w:rPr>
          <w:rFonts w:ascii="Verdana" w:hAnsi="Verdana" w:cs="Verdana"/>
          <w:sz w:val="26"/>
          <w:szCs w:val="26"/>
        </w:rPr>
        <w:t>).</w:t>
      </w:r>
    </w:p>
    <w:p w14:paraId="7B929E00" w14:textId="77777777" w:rsidR="00363200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 w:rsidRPr="00C60490">
        <w:rPr>
          <w:rFonts w:ascii="Verdana" w:hAnsi="Verdana" w:cs="Verdana"/>
          <w:sz w:val="26"/>
          <w:szCs w:val="26"/>
        </w:rPr>
        <w:t xml:space="preserve">Chimica Organica dei materiali funzionali </w:t>
      </w:r>
      <w:r w:rsidRPr="00765A42">
        <w:rPr>
          <w:rFonts w:ascii="Verdana" w:hAnsi="Verdana" w:cs="Verdana"/>
          <w:sz w:val="26"/>
          <w:szCs w:val="26"/>
        </w:rPr>
        <w:t>(Laurea Magistrale in Chimica dei Materiali)</w:t>
      </w:r>
      <w:r>
        <w:rPr>
          <w:rFonts w:ascii="Verdana" w:hAnsi="Verdana" w:cs="Verdana"/>
          <w:sz w:val="26"/>
          <w:szCs w:val="26"/>
        </w:rPr>
        <w:t xml:space="preserve"> dall’AA. 2009/2010 all’AA. 2015/2016.</w:t>
      </w:r>
    </w:p>
    <w:p w14:paraId="42C451BF" w14:textId="77777777" w:rsidR="00363200" w:rsidRPr="00663E6C" w:rsidRDefault="00363200" w:rsidP="00363200">
      <w:pPr>
        <w:pStyle w:val="Paragrafoelenco"/>
        <w:numPr>
          <w:ilvl w:val="0"/>
          <w:numId w:val="1"/>
        </w:numPr>
        <w:ind w:left="811" w:hanging="357"/>
        <w:rPr>
          <w:rFonts w:ascii="Verdana" w:hAnsi="Verdana" w:cs="Arial"/>
          <w:i/>
          <w:sz w:val="26"/>
        </w:rPr>
      </w:pPr>
      <w:r w:rsidRPr="006D167A">
        <w:rPr>
          <w:rFonts w:ascii="Verdana" w:hAnsi="Verdana" w:cs="Arial"/>
          <w:sz w:val="26"/>
        </w:rPr>
        <w:t>Ha sv</w:t>
      </w:r>
      <w:r>
        <w:rPr>
          <w:rFonts w:ascii="Verdana" w:hAnsi="Verdana" w:cs="Arial"/>
          <w:sz w:val="26"/>
        </w:rPr>
        <w:t xml:space="preserve">olto attività di </w:t>
      </w:r>
      <w:proofErr w:type="gramStart"/>
      <w:r>
        <w:rPr>
          <w:rFonts w:ascii="Verdana" w:hAnsi="Verdana" w:cs="Arial"/>
          <w:sz w:val="26"/>
        </w:rPr>
        <w:t xml:space="preserve">docenza </w:t>
      </w:r>
      <w:r w:rsidRPr="006D167A">
        <w:rPr>
          <w:rFonts w:ascii="Verdana" w:hAnsi="Verdana" w:cs="Arial"/>
          <w:sz w:val="26"/>
        </w:rPr>
        <w:t xml:space="preserve"> relativa</w:t>
      </w:r>
      <w:proofErr w:type="gramEnd"/>
      <w:r w:rsidRPr="006D167A">
        <w:rPr>
          <w:rFonts w:ascii="Verdana" w:hAnsi="Verdana" w:cs="Arial"/>
          <w:sz w:val="26"/>
        </w:rPr>
        <w:t xml:space="preserve"> a</w:t>
      </w:r>
      <w:r w:rsidRPr="006D167A">
        <w:rPr>
          <w:rFonts w:ascii="Arial" w:hAnsi="Arial" w:cs="Arial"/>
        </w:rPr>
        <w:t xml:space="preserve"> “</w:t>
      </w:r>
      <w:r w:rsidRPr="006D167A">
        <w:rPr>
          <w:rFonts w:ascii="Verdana" w:hAnsi="Verdana" w:cs="Arial"/>
          <w:sz w:val="26"/>
        </w:rPr>
        <w:t>Chimica Organica Ambientale</w:t>
      </w:r>
      <w:r w:rsidRPr="006D167A">
        <w:rPr>
          <w:rFonts w:ascii="Arial" w:hAnsi="Arial" w:cs="Arial"/>
        </w:rPr>
        <w:t xml:space="preserve">” </w:t>
      </w:r>
      <w:r w:rsidRPr="006D167A">
        <w:rPr>
          <w:rFonts w:ascii="Verdana" w:hAnsi="Verdana" w:cs="Arial"/>
          <w:sz w:val="26"/>
        </w:rPr>
        <w:t>nell’ambito del Master in</w:t>
      </w:r>
      <w:r w:rsidRPr="006D167A">
        <w:rPr>
          <w:rFonts w:ascii="Verdana" w:hAnsi="Verdana" w:cs="Arial"/>
          <w:i/>
          <w:sz w:val="26"/>
        </w:rPr>
        <w:t xml:space="preserve"> </w:t>
      </w:r>
      <w:r w:rsidRPr="006D167A">
        <w:rPr>
          <w:rFonts w:ascii="Verdana" w:hAnsi="Verdana" w:cs="Arial"/>
          <w:sz w:val="26"/>
        </w:rPr>
        <w:t>Gestione Integrata dei rifiuti solidi e bonifica di siti contaminati organizzato dalla Scuola Superiore dell’Università di Catania.</w:t>
      </w:r>
    </w:p>
    <w:p w14:paraId="0080EE06" w14:textId="77777777" w:rsidR="00363200" w:rsidRPr="00663E6C" w:rsidRDefault="00363200" w:rsidP="00363200">
      <w:pPr>
        <w:pStyle w:val="Paragrafoelenco"/>
        <w:numPr>
          <w:ilvl w:val="0"/>
          <w:numId w:val="1"/>
        </w:numPr>
        <w:ind w:left="811" w:hanging="357"/>
        <w:rPr>
          <w:rFonts w:ascii="Verdana" w:hAnsi="Verdana" w:cs="Arial"/>
          <w:i/>
          <w:sz w:val="26"/>
        </w:rPr>
      </w:pPr>
      <w:r w:rsidRPr="00663E6C">
        <w:rPr>
          <w:rFonts w:ascii="Verdana" w:hAnsi="Verdana" w:cs="Arial"/>
          <w:sz w:val="26"/>
        </w:rPr>
        <w:t xml:space="preserve">Ha svolto attività di </w:t>
      </w:r>
      <w:r>
        <w:rPr>
          <w:rFonts w:ascii="Verdana" w:hAnsi="Verdana" w:cs="Arial"/>
          <w:sz w:val="26"/>
        </w:rPr>
        <w:t>docenza</w:t>
      </w:r>
      <w:r w:rsidRPr="00663E6C">
        <w:rPr>
          <w:rFonts w:ascii="Verdana" w:hAnsi="Verdana" w:cs="Arial"/>
          <w:sz w:val="26"/>
        </w:rPr>
        <w:t xml:space="preserve"> relativa a “Chimica organica dei composti coinvolti nei processi alimentari e loro effetti nell’ambiente” nell’ambito del </w:t>
      </w:r>
      <w:r w:rsidRPr="00663E6C">
        <w:rPr>
          <w:rFonts w:ascii="Verdana" w:hAnsi="Verdana" w:cs="Arial"/>
          <w:i/>
          <w:sz w:val="26"/>
        </w:rPr>
        <w:t>Master in monitoraggio e</w:t>
      </w:r>
      <w:r w:rsidRPr="00663E6C">
        <w:rPr>
          <w:rFonts w:ascii="Verdana" w:hAnsi="Verdana" w:cs="Arial"/>
          <w:sz w:val="26"/>
        </w:rPr>
        <w:t xml:space="preserve"> </w:t>
      </w:r>
      <w:r w:rsidRPr="00663E6C">
        <w:rPr>
          <w:rFonts w:ascii="Verdana" w:hAnsi="Verdana" w:cs="Arial"/>
          <w:i/>
          <w:sz w:val="26"/>
        </w:rPr>
        <w:t xml:space="preserve">valutazione dell’impatto ambientale nelle imprese agroalimentari </w:t>
      </w:r>
      <w:r w:rsidRPr="00663E6C">
        <w:rPr>
          <w:rFonts w:ascii="Verdana" w:hAnsi="Verdana" w:cs="Arial"/>
          <w:sz w:val="26"/>
        </w:rPr>
        <w:t>(MOVAIMA) dell’Università di Catania.</w:t>
      </w:r>
    </w:p>
    <w:p w14:paraId="6D38034A" w14:textId="77777777" w:rsidR="00363200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Dall’ 1.11.2016 è in quiescenza. </w:t>
      </w:r>
    </w:p>
    <w:p w14:paraId="18E3270C" w14:textId="77777777" w:rsidR="00363200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lastRenderedPageBreak/>
        <w:t xml:space="preserve">Negli AA. 2016/2017, 2017/2018 e 2918/2019 ha tenuto per affidamento (art.23, comma 1, legge 30.12.2010 n.240)   il corso di Chimica Organica II </w:t>
      </w:r>
      <w:r w:rsidRPr="00765A42">
        <w:rPr>
          <w:rFonts w:ascii="Verdana" w:hAnsi="Verdana" w:cs="Verdana"/>
          <w:i/>
          <w:sz w:val="26"/>
          <w:szCs w:val="26"/>
        </w:rPr>
        <w:t>(</w:t>
      </w:r>
      <w:r w:rsidRPr="00765A42">
        <w:rPr>
          <w:rFonts w:ascii="Verdana" w:hAnsi="Verdana" w:cs="Verdana"/>
          <w:sz w:val="26"/>
          <w:szCs w:val="26"/>
        </w:rPr>
        <w:t>Laurea triennale in Chimica)</w:t>
      </w:r>
      <w:r>
        <w:rPr>
          <w:rFonts w:ascii="Verdana" w:hAnsi="Verdana" w:cs="Verdana"/>
          <w:sz w:val="26"/>
          <w:szCs w:val="26"/>
        </w:rPr>
        <w:t xml:space="preserve"> e per contratto quello di </w:t>
      </w:r>
      <w:r w:rsidRPr="00C60490">
        <w:rPr>
          <w:rFonts w:ascii="Verdana" w:hAnsi="Verdana" w:cs="Verdana"/>
          <w:sz w:val="26"/>
          <w:szCs w:val="26"/>
        </w:rPr>
        <w:t>Chimica Organica dei materiali funzionali</w:t>
      </w:r>
      <w:r w:rsidRPr="00765A42">
        <w:rPr>
          <w:rFonts w:ascii="Verdana" w:hAnsi="Verdana" w:cs="Verdana"/>
          <w:sz w:val="26"/>
          <w:szCs w:val="26"/>
        </w:rPr>
        <w:t xml:space="preserve"> (Laurea Magistrale in Chimica dei Materiali)</w:t>
      </w:r>
      <w:r>
        <w:rPr>
          <w:rFonts w:ascii="Verdana" w:hAnsi="Verdana" w:cs="Verdana"/>
          <w:sz w:val="26"/>
          <w:szCs w:val="26"/>
        </w:rPr>
        <w:t>.</w:t>
      </w:r>
    </w:p>
    <w:p w14:paraId="5D5DAB6F" w14:textId="77777777" w:rsidR="00363200" w:rsidRPr="00765A42" w:rsidRDefault="00363200" w:rsidP="00363200">
      <w:pPr>
        <w:pStyle w:val="Paragrafoelenco"/>
        <w:numPr>
          <w:ilvl w:val="0"/>
          <w:numId w:val="1"/>
        </w:num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Nell’ AA 2019/2020 ha tenuto per contratto il corso di Chimica (modulo </w:t>
      </w:r>
      <w:r w:rsidRPr="004C7B16">
        <w:rPr>
          <w:rFonts w:ascii="Verdana" w:hAnsi="Verdana" w:cs="Verdana"/>
          <w:b/>
          <w:sz w:val="26"/>
          <w:szCs w:val="26"/>
        </w:rPr>
        <w:t>Chimica Organica</w:t>
      </w:r>
      <w:r>
        <w:rPr>
          <w:rFonts w:ascii="Verdana" w:hAnsi="Verdana" w:cs="Verdana"/>
          <w:sz w:val="26"/>
          <w:szCs w:val="26"/>
        </w:rPr>
        <w:t>) (Laurea Triennale in Scienze e Tecnologie per la Ristorazione e Distribuzione degli Alimenti Mediterranei del Dipartimento di Agricoltura, Alimentazione e Ambiente)</w:t>
      </w:r>
    </w:p>
    <w:p w14:paraId="6D86A461" w14:textId="77777777" w:rsidR="00363200" w:rsidRPr="00E74047" w:rsidRDefault="00363200" w:rsidP="00363200">
      <w:pPr>
        <w:jc w:val="both"/>
        <w:rPr>
          <w:rFonts w:ascii="Verdana" w:hAnsi="Verdana" w:cs="Verdana"/>
          <w:sz w:val="26"/>
          <w:szCs w:val="26"/>
        </w:rPr>
      </w:pPr>
    </w:p>
    <w:p w14:paraId="615CFC05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Ha lavorato per tre anni (1979, 1980, 1982) come </w:t>
      </w:r>
    </w:p>
    <w:p w14:paraId="473D437A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-</w:t>
      </w:r>
      <w:proofErr w:type="spellStart"/>
      <w:r w:rsidRPr="0029382D">
        <w:rPr>
          <w:rFonts w:ascii="Verdana" w:hAnsi="Verdana" w:cs="Verdana"/>
          <w:b/>
          <w:sz w:val="26"/>
          <w:szCs w:val="26"/>
        </w:rPr>
        <w:t>Research</w:t>
      </w:r>
      <w:proofErr w:type="spellEnd"/>
      <w:r w:rsidRPr="0029382D">
        <w:rPr>
          <w:rFonts w:ascii="Verdana" w:hAnsi="Verdana" w:cs="Verdana"/>
          <w:b/>
          <w:sz w:val="26"/>
          <w:szCs w:val="26"/>
        </w:rPr>
        <w:t xml:space="preserve"> Associate</w:t>
      </w:r>
      <w:r w:rsidRPr="0029382D">
        <w:rPr>
          <w:rFonts w:ascii="Verdana" w:hAnsi="Verdana" w:cs="Verdana"/>
          <w:sz w:val="26"/>
          <w:szCs w:val="26"/>
        </w:rPr>
        <w:t xml:space="preserve"> nel gruppo del </w:t>
      </w:r>
      <w:r w:rsidRPr="0029382D">
        <w:rPr>
          <w:rFonts w:ascii="Verdana" w:hAnsi="Verdana" w:cs="Verdana"/>
          <w:b/>
          <w:sz w:val="26"/>
          <w:szCs w:val="26"/>
        </w:rPr>
        <w:t xml:space="preserve">Prof. J.F. </w:t>
      </w:r>
      <w:proofErr w:type="spellStart"/>
      <w:r w:rsidRPr="0029382D">
        <w:rPr>
          <w:rFonts w:ascii="Verdana" w:hAnsi="Verdana" w:cs="Verdana"/>
          <w:b/>
          <w:sz w:val="26"/>
          <w:szCs w:val="26"/>
        </w:rPr>
        <w:t>Bunnett</w:t>
      </w:r>
      <w:proofErr w:type="spellEnd"/>
      <w:r w:rsidRPr="0029382D">
        <w:rPr>
          <w:rFonts w:ascii="Verdana" w:hAnsi="Verdana" w:cs="Verdana"/>
          <w:b/>
          <w:sz w:val="26"/>
          <w:szCs w:val="26"/>
        </w:rPr>
        <w:t xml:space="preserve"> presso l'</w:t>
      </w:r>
      <w:proofErr w:type="spellStart"/>
      <w:r w:rsidRPr="0029382D">
        <w:rPr>
          <w:rFonts w:ascii="Verdana" w:hAnsi="Verdana" w:cs="Verdana"/>
          <w:b/>
          <w:sz w:val="26"/>
          <w:szCs w:val="26"/>
        </w:rPr>
        <w:t>University</w:t>
      </w:r>
      <w:proofErr w:type="spellEnd"/>
      <w:r w:rsidRPr="0029382D">
        <w:rPr>
          <w:rFonts w:ascii="Verdana" w:hAnsi="Verdana" w:cs="Verdana"/>
          <w:b/>
          <w:sz w:val="26"/>
          <w:szCs w:val="26"/>
        </w:rPr>
        <w:t xml:space="preserve"> of Santa Cruz, California (USA)</w:t>
      </w:r>
      <w:r w:rsidRPr="0029382D">
        <w:rPr>
          <w:rFonts w:ascii="Verdana" w:hAnsi="Verdana" w:cs="Verdana"/>
          <w:sz w:val="26"/>
          <w:szCs w:val="26"/>
        </w:rPr>
        <w:t xml:space="preserve">. </w:t>
      </w:r>
    </w:p>
    <w:p w14:paraId="14527C3C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E'</w:t>
      </w:r>
      <w:proofErr w:type="gramEnd"/>
      <w:r>
        <w:rPr>
          <w:rFonts w:ascii="Verdana" w:hAnsi="Verdana" w:cs="Verdana"/>
          <w:sz w:val="26"/>
          <w:szCs w:val="26"/>
        </w:rPr>
        <w:t xml:space="preserve"> stato</w:t>
      </w:r>
    </w:p>
    <w:p w14:paraId="3B74C644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 -</w:t>
      </w:r>
      <w:proofErr w:type="spellStart"/>
      <w:r w:rsidRPr="00950680">
        <w:rPr>
          <w:rFonts w:ascii="Verdana" w:hAnsi="Verdana" w:cs="Verdana"/>
          <w:b/>
          <w:sz w:val="26"/>
          <w:szCs w:val="26"/>
        </w:rPr>
        <w:t>Visiting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 xml:space="preserve"> Professor</w:t>
      </w:r>
      <w:r>
        <w:rPr>
          <w:rFonts w:ascii="Verdana" w:hAnsi="Verdana" w:cs="Verdana"/>
          <w:sz w:val="26"/>
          <w:szCs w:val="26"/>
        </w:rPr>
        <w:t xml:space="preserve"> presso le </w:t>
      </w:r>
      <w:r w:rsidRPr="00950680">
        <w:rPr>
          <w:rFonts w:ascii="Verdana" w:hAnsi="Verdana" w:cs="Verdana"/>
          <w:b/>
          <w:sz w:val="26"/>
          <w:szCs w:val="26"/>
        </w:rPr>
        <w:t xml:space="preserve">Università di </w:t>
      </w:r>
      <w:proofErr w:type="spellStart"/>
      <w:r w:rsidRPr="00950680">
        <w:rPr>
          <w:rFonts w:ascii="Verdana" w:hAnsi="Verdana" w:cs="Verdana"/>
          <w:b/>
          <w:sz w:val="26"/>
          <w:szCs w:val="26"/>
        </w:rPr>
        <w:t>Vezsprem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 xml:space="preserve"> e Szeged (Ungheria</w:t>
      </w:r>
      <w:proofErr w:type="gramStart"/>
      <w:r w:rsidRPr="00950680">
        <w:rPr>
          <w:rFonts w:ascii="Verdana" w:hAnsi="Verdana" w:cs="Verdana"/>
          <w:b/>
          <w:sz w:val="26"/>
          <w:szCs w:val="26"/>
        </w:rPr>
        <w:t>)(</w:t>
      </w:r>
      <w:proofErr w:type="gramEnd"/>
      <w:r w:rsidRPr="00950680">
        <w:rPr>
          <w:rFonts w:ascii="Verdana" w:hAnsi="Verdana" w:cs="Verdana"/>
          <w:b/>
          <w:sz w:val="26"/>
          <w:szCs w:val="26"/>
        </w:rPr>
        <w:t>1988)</w:t>
      </w:r>
    </w:p>
    <w:p w14:paraId="09E6E896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-</w:t>
      </w:r>
      <w:proofErr w:type="spellStart"/>
      <w:r>
        <w:rPr>
          <w:rFonts w:ascii="Verdana" w:hAnsi="Verdana" w:cs="Verdana"/>
          <w:b/>
          <w:sz w:val="26"/>
          <w:szCs w:val="26"/>
        </w:rPr>
        <w:t>I</w:t>
      </w:r>
      <w:r w:rsidRPr="00950680">
        <w:rPr>
          <w:rFonts w:ascii="Verdana" w:hAnsi="Verdana" w:cs="Verdana"/>
          <w:b/>
          <w:sz w:val="26"/>
          <w:szCs w:val="26"/>
        </w:rPr>
        <w:t>nvited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 xml:space="preserve"> speaker</w:t>
      </w:r>
      <w:r>
        <w:rPr>
          <w:rFonts w:ascii="Verdana" w:hAnsi="Verdana" w:cs="Verdana"/>
          <w:sz w:val="26"/>
          <w:szCs w:val="26"/>
        </w:rPr>
        <w:t xml:space="preserve"> a congressi nazionali ed internazionali  </w:t>
      </w:r>
    </w:p>
    <w:p w14:paraId="7A7579B6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-</w:t>
      </w:r>
      <w:proofErr w:type="spellStart"/>
      <w:r>
        <w:rPr>
          <w:rFonts w:ascii="Verdana" w:hAnsi="Verdana" w:cs="Verdana"/>
          <w:b/>
          <w:sz w:val="26"/>
          <w:szCs w:val="26"/>
        </w:rPr>
        <w:t>L</w:t>
      </w:r>
      <w:r w:rsidRPr="00950680">
        <w:rPr>
          <w:rFonts w:ascii="Verdana" w:hAnsi="Verdana" w:cs="Verdana"/>
          <w:b/>
          <w:sz w:val="26"/>
          <w:szCs w:val="26"/>
        </w:rPr>
        <w:t>ecturer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 xml:space="preserve"> alla XXII National </w:t>
      </w:r>
      <w:proofErr w:type="spellStart"/>
      <w:r w:rsidRPr="00950680">
        <w:rPr>
          <w:rFonts w:ascii="Verdana" w:hAnsi="Verdana" w:cs="Verdana"/>
          <w:b/>
          <w:sz w:val="26"/>
          <w:szCs w:val="26"/>
        </w:rPr>
        <w:t>Summer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 xml:space="preserve"> School A. Corbella</w:t>
      </w:r>
      <w:r>
        <w:rPr>
          <w:rFonts w:ascii="Verdana" w:hAnsi="Verdana" w:cs="Verdana"/>
          <w:b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Gargnano (BS) nell’ambito dei “</w:t>
      </w:r>
      <w:proofErr w:type="spellStart"/>
      <w:r w:rsidRPr="00950680">
        <w:rPr>
          <w:rFonts w:ascii="Verdana" w:hAnsi="Verdana" w:cs="Verdana"/>
          <w:b/>
          <w:sz w:val="26"/>
          <w:szCs w:val="26"/>
        </w:rPr>
        <w:t>Seminars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 xml:space="preserve"> in </w:t>
      </w:r>
      <w:proofErr w:type="spellStart"/>
      <w:r w:rsidRPr="00950680">
        <w:rPr>
          <w:rFonts w:ascii="Verdana" w:hAnsi="Verdana" w:cs="Verdana"/>
          <w:b/>
          <w:sz w:val="26"/>
          <w:szCs w:val="26"/>
        </w:rPr>
        <w:t>Organic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 xml:space="preserve"> </w:t>
      </w:r>
      <w:proofErr w:type="spellStart"/>
      <w:r w:rsidRPr="00950680">
        <w:rPr>
          <w:rFonts w:ascii="Verdana" w:hAnsi="Verdana" w:cs="Verdana"/>
          <w:b/>
          <w:sz w:val="26"/>
          <w:szCs w:val="26"/>
        </w:rPr>
        <w:t>Synthesis</w:t>
      </w:r>
      <w:proofErr w:type="spellEnd"/>
      <w:r w:rsidRPr="00950680">
        <w:rPr>
          <w:rFonts w:ascii="Verdana" w:hAnsi="Verdana" w:cs="Verdana"/>
          <w:b/>
          <w:sz w:val="26"/>
          <w:szCs w:val="26"/>
        </w:rPr>
        <w:t>”</w:t>
      </w:r>
      <w:r>
        <w:rPr>
          <w:rFonts w:ascii="Verdana" w:hAnsi="Verdana" w:cs="Verdana"/>
          <w:sz w:val="26"/>
          <w:szCs w:val="26"/>
        </w:rPr>
        <w:t xml:space="preserve"> (Società Chimica Italiana, Divisione di Chimica Organica) (1997)</w:t>
      </w:r>
    </w:p>
    <w:p w14:paraId="07CB364E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 -</w:t>
      </w:r>
      <w:r>
        <w:rPr>
          <w:rFonts w:ascii="Verdana" w:hAnsi="Verdana" w:cs="Verdana"/>
          <w:b/>
          <w:sz w:val="26"/>
          <w:szCs w:val="26"/>
        </w:rPr>
        <w:t>C</w:t>
      </w:r>
      <w:r w:rsidRPr="00950680">
        <w:rPr>
          <w:rFonts w:ascii="Verdana" w:hAnsi="Verdana" w:cs="Verdana"/>
          <w:b/>
          <w:sz w:val="26"/>
          <w:szCs w:val="26"/>
        </w:rPr>
        <w:t xml:space="preserve">onsulente scientifico della </w:t>
      </w:r>
      <w:proofErr w:type="spellStart"/>
      <w:r w:rsidRPr="00950680">
        <w:rPr>
          <w:rFonts w:ascii="Verdana" w:hAnsi="Verdana" w:cs="Verdana"/>
          <w:b/>
          <w:sz w:val="26"/>
          <w:szCs w:val="26"/>
        </w:rPr>
        <w:t>Procter&amp;Gamble</w:t>
      </w:r>
      <w:proofErr w:type="spellEnd"/>
      <w:r>
        <w:rPr>
          <w:rFonts w:ascii="Verdana" w:hAnsi="Verdana" w:cs="Verdana"/>
          <w:sz w:val="26"/>
          <w:szCs w:val="26"/>
        </w:rPr>
        <w:t xml:space="preserve"> (Processi di Ossidazione)</w:t>
      </w:r>
    </w:p>
    <w:p w14:paraId="19EEF321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 xml:space="preserve">-Componente di commissione </w:t>
      </w:r>
      <w:r w:rsidRPr="004F4D00">
        <w:rPr>
          <w:rFonts w:ascii="Verdana" w:hAnsi="Verdana" w:cs="Verdana"/>
          <w:b/>
          <w:sz w:val="26"/>
          <w:szCs w:val="26"/>
        </w:rPr>
        <w:t>per concorsi a posti di ruolo di Associato e Ordinario</w:t>
      </w:r>
    </w:p>
    <w:p w14:paraId="7EF1F394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-</w:t>
      </w:r>
      <w:r w:rsidRPr="005E69AE">
        <w:rPr>
          <w:rFonts w:ascii="Verdana" w:hAnsi="Verdana" w:cs="Verdana"/>
          <w:b/>
          <w:sz w:val="26"/>
          <w:szCs w:val="26"/>
        </w:rPr>
        <w:t>Coordinatore del Dottorato di Ricerca in Scienze Chimiche dell'Università di Catania (XVII° Ciclo)</w:t>
      </w:r>
      <w:r>
        <w:rPr>
          <w:rFonts w:ascii="Verdana" w:hAnsi="Verdana" w:cs="Verdana"/>
          <w:b/>
          <w:sz w:val="26"/>
          <w:szCs w:val="26"/>
        </w:rPr>
        <w:t xml:space="preserve"> </w:t>
      </w:r>
    </w:p>
    <w:p w14:paraId="231A769E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-</w:t>
      </w:r>
      <w:r>
        <w:rPr>
          <w:rFonts w:ascii="Verdana" w:hAnsi="Verdana" w:cs="Verdana"/>
          <w:b/>
          <w:sz w:val="26"/>
          <w:szCs w:val="26"/>
        </w:rPr>
        <w:t>M</w:t>
      </w:r>
      <w:r w:rsidRPr="00AC5E22">
        <w:rPr>
          <w:rFonts w:ascii="Verdana" w:hAnsi="Verdana" w:cs="Verdana"/>
          <w:b/>
          <w:sz w:val="26"/>
          <w:szCs w:val="26"/>
        </w:rPr>
        <w:t>embro esterno della commissione per l'esame finale dei dottorati di ricerca in Chimica delle Università di Padova e di Palermo</w:t>
      </w:r>
      <w:r>
        <w:rPr>
          <w:rFonts w:ascii="Verdana" w:hAnsi="Verdana" w:cs="Verdana"/>
          <w:b/>
          <w:sz w:val="26"/>
          <w:szCs w:val="26"/>
        </w:rPr>
        <w:t xml:space="preserve"> </w:t>
      </w:r>
    </w:p>
    <w:p w14:paraId="49455CFF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 xml:space="preserve">-Membro </w:t>
      </w:r>
      <w:r w:rsidRPr="00AC5E22">
        <w:rPr>
          <w:rFonts w:ascii="Verdana" w:hAnsi="Verdana" w:cs="Verdana"/>
          <w:b/>
          <w:sz w:val="26"/>
          <w:szCs w:val="26"/>
        </w:rPr>
        <w:t xml:space="preserve">comitato scientifico nazionale del </w:t>
      </w:r>
      <w:proofErr w:type="gramStart"/>
      <w:r w:rsidRPr="00AC5E22">
        <w:rPr>
          <w:rFonts w:ascii="Verdana" w:hAnsi="Verdana" w:cs="Verdana"/>
          <w:b/>
          <w:sz w:val="26"/>
          <w:szCs w:val="26"/>
        </w:rPr>
        <w:t>COFEM(</w:t>
      </w:r>
      <w:proofErr w:type="gramEnd"/>
      <w:r w:rsidRPr="00AC5E22">
        <w:rPr>
          <w:rFonts w:ascii="Verdana" w:hAnsi="Verdana" w:cs="Verdana"/>
          <w:b/>
          <w:sz w:val="26"/>
          <w:szCs w:val="26"/>
        </w:rPr>
        <w:t>Chimica Organica Fisica e Meccanicistica)</w:t>
      </w:r>
      <w:r>
        <w:rPr>
          <w:rFonts w:ascii="Verdana" w:hAnsi="Verdana" w:cs="Verdana"/>
          <w:sz w:val="26"/>
          <w:szCs w:val="26"/>
        </w:rPr>
        <w:t xml:space="preserve"> e </w:t>
      </w:r>
      <w:r>
        <w:rPr>
          <w:rFonts w:ascii="Verdana" w:hAnsi="Verdana" w:cs="Verdana"/>
          <w:b/>
          <w:sz w:val="26"/>
          <w:szCs w:val="26"/>
        </w:rPr>
        <w:t>relatore</w:t>
      </w:r>
      <w:r w:rsidRPr="009C15FF">
        <w:rPr>
          <w:rFonts w:ascii="Verdana" w:hAnsi="Verdana" w:cs="Verdana"/>
          <w:b/>
          <w:sz w:val="26"/>
          <w:szCs w:val="26"/>
        </w:rPr>
        <w:t xml:space="preserve"> di parecchie tesi di dottorato</w:t>
      </w:r>
    </w:p>
    <w:p w14:paraId="050D7510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-</w:t>
      </w:r>
      <w:r>
        <w:rPr>
          <w:rFonts w:ascii="Verdana" w:hAnsi="Verdana" w:cs="Verdana"/>
          <w:b/>
          <w:sz w:val="26"/>
          <w:szCs w:val="26"/>
        </w:rPr>
        <w:t>C</w:t>
      </w:r>
      <w:r w:rsidRPr="009C15FF">
        <w:rPr>
          <w:rFonts w:ascii="Verdana" w:hAnsi="Verdana" w:cs="Verdana"/>
          <w:b/>
          <w:sz w:val="26"/>
          <w:szCs w:val="26"/>
        </w:rPr>
        <w:t>oordinatore scientifico locale</w:t>
      </w:r>
      <w:r>
        <w:rPr>
          <w:rFonts w:ascii="Verdana" w:hAnsi="Verdana" w:cs="Verdana"/>
          <w:sz w:val="26"/>
          <w:szCs w:val="26"/>
        </w:rPr>
        <w:t xml:space="preserve"> dei progetti "Nuove reazioni catalitiche per Processi di Ossidazione" (</w:t>
      </w:r>
      <w:r w:rsidRPr="009C15FF">
        <w:rPr>
          <w:rFonts w:ascii="Verdana" w:hAnsi="Verdana" w:cs="Verdana"/>
          <w:b/>
          <w:sz w:val="26"/>
          <w:szCs w:val="26"/>
        </w:rPr>
        <w:t>Progetto Finalizzato Chimica Fine e Secondaria)</w:t>
      </w:r>
      <w:r>
        <w:rPr>
          <w:rFonts w:ascii="Verdana" w:hAnsi="Verdana" w:cs="Verdana"/>
          <w:sz w:val="26"/>
          <w:szCs w:val="26"/>
        </w:rPr>
        <w:t>, "Reattività e Catalisi in Processi Organici Selettivi</w:t>
      </w:r>
      <w:r w:rsidRPr="009C15FF">
        <w:rPr>
          <w:rFonts w:ascii="Verdana" w:hAnsi="Verdana" w:cs="Verdana"/>
          <w:b/>
          <w:sz w:val="26"/>
          <w:szCs w:val="26"/>
        </w:rPr>
        <w:t>"(MURST 40%)</w:t>
      </w:r>
      <w:r>
        <w:rPr>
          <w:rFonts w:ascii="Verdana" w:hAnsi="Verdana" w:cs="Verdana"/>
          <w:sz w:val="26"/>
          <w:szCs w:val="26"/>
        </w:rPr>
        <w:t>,"Processi efficienti per l'ossidazione controllata di composti organici</w:t>
      </w:r>
      <w:r w:rsidRPr="009C15FF">
        <w:rPr>
          <w:rFonts w:ascii="Verdana" w:hAnsi="Verdana" w:cs="Verdana"/>
          <w:b/>
          <w:sz w:val="26"/>
          <w:szCs w:val="26"/>
        </w:rPr>
        <w:t>"(</w:t>
      </w:r>
      <w:proofErr w:type="spellStart"/>
      <w:r w:rsidRPr="009C15FF">
        <w:rPr>
          <w:rFonts w:ascii="Verdana" w:hAnsi="Verdana" w:cs="Verdana"/>
          <w:b/>
          <w:sz w:val="26"/>
          <w:szCs w:val="26"/>
        </w:rPr>
        <w:t>Cofin</w:t>
      </w:r>
      <w:proofErr w:type="spellEnd"/>
      <w:r w:rsidRPr="009C15FF">
        <w:rPr>
          <w:rFonts w:ascii="Verdana" w:hAnsi="Verdana" w:cs="Verdana"/>
          <w:b/>
          <w:sz w:val="26"/>
          <w:szCs w:val="26"/>
        </w:rPr>
        <w:t xml:space="preserve"> 98),</w:t>
      </w:r>
      <w:r>
        <w:rPr>
          <w:rFonts w:ascii="Verdana" w:hAnsi="Verdana" w:cs="Verdana"/>
          <w:sz w:val="26"/>
          <w:szCs w:val="26"/>
        </w:rPr>
        <w:t xml:space="preserve"> "Attivazione di Specie Perossidiche in Processi Innovativi di Ossidazione Selettiva" </w:t>
      </w:r>
      <w:r w:rsidRPr="009C15FF">
        <w:rPr>
          <w:rFonts w:ascii="Verdana" w:hAnsi="Verdana" w:cs="Verdana"/>
          <w:b/>
          <w:sz w:val="26"/>
          <w:szCs w:val="26"/>
        </w:rPr>
        <w:t>(</w:t>
      </w:r>
      <w:proofErr w:type="spellStart"/>
      <w:r w:rsidRPr="009C15FF">
        <w:rPr>
          <w:rFonts w:ascii="Verdana" w:hAnsi="Verdana" w:cs="Verdana"/>
          <w:b/>
          <w:sz w:val="26"/>
          <w:szCs w:val="26"/>
        </w:rPr>
        <w:t>Cofin</w:t>
      </w:r>
      <w:proofErr w:type="spellEnd"/>
      <w:r w:rsidRPr="009C15FF">
        <w:rPr>
          <w:rFonts w:ascii="Verdana" w:hAnsi="Verdana" w:cs="Verdana"/>
          <w:b/>
          <w:sz w:val="26"/>
          <w:szCs w:val="26"/>
        </w:rPr>
        <w:t xml:space="preserve"> 2000),</w:t>
      </w:r>
      <w:r>
        <w:rPr>
          <w:rFonts w:ascii="Verdana" w:hAnsi="Verdana" w:cs="Verdana"/>
          <w:sz w:val="26"/>
          <w:szCs w:val="26"/>
        </w:rPr>
        <w:t xml:space="preserve"> "Efficienti processi ecocompatibili di ossidazione selettiva di composti organici target" </w:t>
      </w:r>
      <w:r w:rsidRPr="009C15FF">
        <w:rPr>
          <w:rFonts w:ascii="Verdana" w:hAnsi="Verdana" w:cs="Verdana"/>
          <w:b/>
          <w:sz w:val="26"/>
          <w:szCs w:val="26"/>
        </w:rPr>
        <w:t>(</w:t>
      </w:r>
      <w:proofErr w:type="spellStart"/>
      <w:r w:rsidRPr="009C15FF">
        <w:rPr>
          <w:rFonts w:ascii="Verdana" w:hAnsi="Verdana" w:cs="Verdana"/>
          <w:b/>
          <w:sz w:val="26"/>
          <w:szCs w:val="26"/>
        </w:rPr>
        <w:t>Prin</w:t>
      </w:r>
      <w:proofErr w:type="spellEnd"/>
      <w:r w:rsidRPr="009C15FF">
        <w:rPr>
          <w:rFonts w:ascii="Verdana" w:hAnsi="Verdana" w:cs="Verdana"/>
          <w:b/>
          <w:sz w:val="26"/>
          <w:szCs w:val="26"/>
        </w:rPr>
        <w:t xml:space="preserve"> 2003)</w:t>
      </w:r>
    </w:p>
    <w:p w14:paraId="705092CB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-</w:t>
      </w:r>
      <w:r>
        <w:rPr>
          <w:rFonts w:ascii="Verdana" w:hAnsi="Verdana" w:cs="Verdana"/>
          <w:b/>
          <w:sz w:val="26"/>
          <w:szCs w:val="26"/>
        </w:rPr>
        <w:t>C</w:t>
      </w:r>
      <w:r w:rsidRPr="005E69AE">
        <w:rPr>
          <w:rFonts w:ascii="Verdana" w:hAnsi="Verdana" w:cs="Verdana"/>
          <w:b/>
          <w:sz w:val="26"/>
          <w:szCs w:val="26"/>
        </w:rPr>
        <w:t>oordinatore scientifico nazionale del PRIN 2008</w:t>
      </w:r>
      <w:r>
        <w:rPr>
          <w:rFonts w:ascii="Verdana" w:hAnsi="Verdana" w:cs="Verdana"/>
          <w:sz w:val="26"/>
          <w:szCs w:val="26"/>
        </w:rPr>
        <w:t xml:space="preserve"> "Nuovi metodi selettivi ed ecocompatibili per la ossidazione di substrati organici chiave” </w:t>
      </w:r>
      <w:r>
        <w:rPr>
          <w:rFonts w:ascii="Verdana" w:hAnsi="Verdana" w:cs="Verdana"/>
          <w:b/>
          <w:sz w:val="26"/>
          <w:szCs w:val="26"/>
        </w:rPr>
        <w:t>-R</w:t>
      </w:r>
      <w:r w:rsidRPr="009C15FF">
        <w:rPr>
          <w:rFonts w:ascii="Verdana" w:hAnsi="Verdana" w:cs="Verdana"/>
          <w:b/>
          <w:sz w:val="26"/>
          <w:szCs w:val="26"/>
        </w:rPr>
        <w:t>esponsabile dell'unità di ricerca</w:t>
      </w:r>
      <w:r>
        <w:rPr>
          <w:rFonts w:ascii="Verdana" w:hAnsi="Verdana" w:cs="Verdana"/>
          <w:sz w:val="26"/>
          <w:szCs w:val="26"/>
        </w:rPr>
        <w:t xml:space="preserve"> del progetto </w:t>
      </w:r>
      <w:r w:rsidRPr="009C15FF">
        <w:rPr>
          <w:rFonts w:ascii="Verdana" w:hAnsi="Verdana" w:cs="Verdana"/>
          <w:b/>
          <w:sz w:val="26"/>
          <w:szCs w:val="26"/>
        </w:rPr>
        <w:t>FIRB</w:t>
      </w:r>
      <w:r>
        <w:rPr>
          <w:rFonts w:ascii="Verdana" w:hAnsi="Verdana" w:cs="Verdana"/>
          <w:b/>
          <w:sz w:val="26"/>
          <w:szCs w:val="26"/>
        </w:rPr>
        <w:t xml:space="preserve"> (2011-2015</w:t>
      </w:r>
      <w:r>
        <w:rPr>
          <w:rFonts w:ascii="Verdana" w:hAnsi="Verdana" w:cs="Verdana"/>
          <w:b/>
          <w:sz w:val="26"/>
          <w:szCs w:val="26"/>
        </w:rPr>
        <w:t>)</w:t>
      </w:r>
    </w:p>
    <w:p w14:paraId="5E1C677C" w14:textId="77777777" w:rsidR="00363200" w:rsidRP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dal titolo "Basi molecolari nelle sindromi degenerative correlate con l’invecchiamento".</w:t>
      </w:r>
      <w:r w:rsidRPr="00BE08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AF610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 w:rsidRPr="00BE0816">
        <w:rPr>
          <w:rFonts w:ascii="Verdana" w:hAnsi="Verdana" w:cs="Verdana"/>
          <w:sz w:val="26"/>
          <w:szCs w:val="26"/>
        </w:rPr>
        <w:t xml:space="preserve">Ha ricoperto la carica di </w:t>
      </w:r>
    </w:p>
    <w:p w14:paraId="597E7A82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-</w:t>
      </w:r>
      <w:r w:rsidRPr="00BE0816">
        <w:rPr>
          <w:rFonts w:ascii="Verdana" w:hAnsi="Verdana" w:cs="Verdana"/>
          <w:b/>
          <w:sz w:val="26"/>
          <w:szCs w:val="26"/>
        </w:rPr>
        <w:t>Presidente del DU in Chimica per l’Ambiente e per i Beni Culturali (se</w:t>
      </w:r>
      <w:r>
        <w:rPr>
          <w:rFonts w:ascii="Verdana" w:hAnsi="Verdana" w:cs="Verdana"/>
          <w:b/>
          <w:sz w:val="26"/>
          <w:szCs w:val="26"/>
        </w:rPr>
        <w:t xml:space="preserve">de di Siracusa) (1997-2000), </w:t>
      </w:r>
    </w:p>
    <w:p w14:paraId="642EBDFE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-</w:t>
      </w:r>
      <w:r w:rsidRPr="00BE0816">
        <w:rPr>
          <w:rFonts w:ascii="Verdana" w:hAnsi="Verdana" w:cs="Verdana"/>
          <w:b/>
          <w:sz w:val="26"/>
          <w:szCs w:val="26"/>
        </w:rPr>
        <w:t>Direttore del Dipartimento di Scienze Chimiche dell'Unive</w:t>
      </w:r>
      <w:r>
        <w:rPr>
          <w:rFonts w:ascii="Verdana" w:hAnsi="Verdana" w:cs="Verdana"/>
          <w:b/>
          <w:sz w:val="26"/>
          <w:szCs w:val="26"/>
        </w:rPr>
        <w:t>rsità di Catania (2007-2014),</w:t>
      </w:r>
    </w:p>
    <w:p w14:paraId="703BB846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 w:rsidRPr="00BE0816">
        <w:rPr>
          <w:rFonts w:ascii="Verdana" w:hAnsi="Verdana" w:cs="Verdana"/>
          <w:b/>
          <w:sz w:val="26"/>
          <w:szCs w:val="26"/>
        </w:rPr>
        <w:t xml:space="preserve"> </w:t>
      </w:r>
      <w:r>
        <w:rPr>
          <w:rFonts w:ascii="Verdana" w:hAnsi="Verdana" w:cs="Verdana"/>
          <w:b/>
          <w:sz w:val="26"/>
          <w:szCs w:val="26"/>
        </w:rPr>
        <w:t>-</w:t>
      </w:r>
      <w:r w:rsidRPr="00BE0816">
        <w:rPr>
          <w:rFonts w:ascii="Verdana" w:hAnsi="Verdana" w:cs="Verdana"/>
          <w:b/>
          <w:sz w:val="26"/>
          <w:szCs w:val="26"/>
        </w:rPr>
        <w:t>Presidente del Collegio dei Direttori</w:t>
      </w:r>
      <w:r>
        <w:rPr>
          <w:rFonts w:ascii="Verdana" w:hAnsi="Verdana" w:cs="Verdana"/>
          <w:b/>
          <w:sz w:val="26"/>
          <w:szCs w:val="26"/>
        </w:rPr>
        <w:t xml:space="preserve"> di Dipartimenti (2007-2010),</w:t>
      </w:r>
    </w:p>
    <w:p w14:paraId="3E195110" w14:textId="77777777" w:rsid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 w:rsidRPr="00BE0816">
        <w:rPr>
          <w:rFonts w:ascii="Verdana" w:hAnsi="Verdana" w:cs="Verdana"/>
          <w:b/>
          <w:sz w:val="26"/>
          <w:szCs w:val="26"/>
        </w:rPr>
        <w:t xml:space="preserve"> </w:t>
      </w:r>
      <w:r>
        <w:rPr>
          <w:rFonts w:ascii="Verdana" w:hAnsi="Verdana" w:cs="Verdana"/>
          <w:b/>
          <w:sz w:val="26"/>
          <w:szCs w:val="26"/>
        </w:rPr>
        <w:t>-</w:t>
      </w:r>
      <w:r w:rsidRPr="00BE0816">
        <w:rPr>
          <w:rFonts w:ascii="Verdana" w:hAnsi="Verdana" w:cs="Verdana"/>
          <w:b/>
          <w:sz w:val="26"/>
          <w:szCs w:val="26"/>
        </w:rPr>
        <w:t>Componente della Commissione per l’Organizzazi</w:t>
      </w:r>
      <w:r>
        <w:rPr>
          <w:rFonts w:ascii="Verdana" w:hAnsi="Verdana" w:cs="Verdana"/>
          <w:b/>
          <w:sz w:val="26"/>
          <w:szCs w:val="26"/>
        </w:rPr>
        <w:t xml:space="preserve">one dell’Ateneo (2008-2010) </w:t>
      </w:r>
    </w:p>
    <w:p w14:paraId="6C47A18F" w14:textId="77777777" w:rsidR="00363200" w:rsidRPr="00363200" w:rsidRDefault="00363200" w:rsidP="00363200">
      <w:pPr>
        <w:jc w:val="both"/>
        <w:rPr>
          <w:rFonts w:ascii="Verdana" w:hAnsi="Verdana" w:cs="Verdana"/>
          <w:b/>
          <w:sz w:val="26"/>
          <w:szCs w:val="26"/>
        </w:rPr>
      </w:pPr>
      <w:r w:rsidRPr="00BE0816">
        <w:rPr>
          <w:rFonts w:ascii="Verdana" w:hAnsi="Verdana" w:cs="Verdana"/>
          <w:b/>
          <w:sz w:val="26"/>
          <w:szCs w:val="26"/>
        </w:rPr>
        <w:t xml:space="preserve"> </w:t>
      </w:r>
      <w:r>
        <w:rPr>
          <w:rFonts w:ascii="Verdana" w:hAnsi="Verdana" w:cs="Verdana"/>
          <w:b/>
          <w:sz w:val="26"/>
          <w:szCs w:val="26"/>
        </w:rPr>
        <w:t>-</w:t>
      </w:r>
      <w:r w:rsidRPr="00BE0816">
        <w:rPr>
          <w:rFonts w:ascii="Verdana" w:hAnsi="Verdana" w:cs="Verdana"/>
          <w:b/>
          <w:sz w:val="26"/>
          <w:szCs w:val="26"/>
        </w:rPr>
        <w:t>Rappresentante dell’Università di Catania nel Consiglio Direttivo del Consorzio Interuniversitario Nazionale “Reattività e Catalisi” (2006-2008).</w:t>
      </w:r>
      <w:r w:rsidRPr="00BE0816">
        <w:rPr>
          <w:rFonts w:ascii="Verdana" w:hAnsi="Verdana" w:cs="Verdana"/>
          <w:sz w:val="26"/>
          <w:szCs w:val="26"/>
        </w:rPr>
        <w:t xml:space="preserve"> </w:t>
      </w:r>
    </w:p>
    <w:p w14:paraId="130DE77C" w14:textId="77777777" w:rsidR="00363200" w:rsidRPr="00444E48" w:rsidRDefault="00363200" w:rsidP="00363200">
      <w:pPr>
        <w:jc w:val="both"/>
        <w:rPr>
          <w:rFonts w:ascii="Verdana" w:hAnsi="Verdana" w:cs="Helvetica Neue"/>
          <w:b/>
          <w:color w:val="1A1A1A"/>
          <w:sz w:val="26"/>
          <w:szCs w:val="26"/>
        </w:rPr>
      </w:pPr>
      <w:bookmarkStart w:id="0" w:name="_GoBack"/>
      <w:bookmarkEnd w:id="0"/>
      <w:r>
        <w:rPr>
          <w:rFonts w:ascii="Verdana" w:hAnsi="Verdana" w:cs="Helvetica Neue"/>
          <w:b/>
          <w:color w:val="1A1A1A"/>
          <w:sz w:val="30"/>
          <w:szCs w:val="30"/>
        </w:rPr>
        <w:t>-</w:t>
      </w:r>
      <w:r w:rsidRPr="00444E48">
        <w:rPr>
          <w:rFonts w:ascii="Verdana" w:hAnsi="Verdana" w:cs="Helvetica Neue"/>
          <w:b/>
          <w:color w:val="1A1A1A"/>
          <w:sz w:val="26"/>
          <w:szCs w:val="26"/>
        </w:rPr>
        <w:t>Nel 2014 ha tenuto la prolusione per l’inaugurazione dell’Anno Accademico 2013/2014 dell’Università di Catania alla presenza del Presidente della Repubblica Giorgio Napolitano</w:t>
      </w:r>
      <w:r>
        <w:rPr>
          <w:rFonts w:ascii="Verdana" w:hAnsi="Verdana" w:cs="Helvetica Neue"/>
          <w:b/>
          <w:color w:val="1A1A1A"/>
          <w:sz w:val="26"/>
          <w:szCs w:val="26"/>
        </w:rPr>
        <w:t xml:space="preserve"> (Il </w:t>
      </w:r>
      <w:proofErr w:type="spellStart"/>
      <w:proofErr w:type="gramStart"/>
      <w:r>
        <w:rPr>
          <w:rFonts w:ascii="Verdana" w:hAnsi="Verdana" w:cs="Helvetica Neue"/>
          <w:b/>
          <w:color w:val="1A1A1A"/>
          <w:sz w:val="26"/>
          <w:szCs w:val="26"/>
        </w:rPr>
        <w:t>Chimico:un</w:t>
      </w:r>
      <w:proofErr w:type="spellEnd"/>
      <w:proofErr w:type="gramEnd"/>
      <w:r>
        <w:rPr>
          <w:rFonts w:ascii="Verdana" w:hAnsi="Verdana" w:cs="Helvetica Neue"/>
          <w:b/>
          <w:color w:val="1A1A1A"/>
          <w:sz w:val="26"/>
          <w:szCs w:val="26"/>
        </w:rPr>
        <w:t xml:space="preserve"> architetto che progetta e costruisce edifici molecolari)</w:t>
      </w:r>
      <w:r w:rsidRPr="00444E48">
        <w:rPr>
          <w:rFonts w:ascii="Verdana" w:hAnsi="Verdana" w:cs="Helvetica Neue"/>
          <w:b/>
          <w:color w:val="1A1A1A"/>
          <w:sz w:val="26"/>
          <w:szCs w:val="26"/>
        </w:rPr>
        <w:t>.</w:t>
      </w:r>
    </w:p>
    <w:p w14:paraId="17762F54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</w:p>
    <w:p w14:paraId="2C027498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I suoi principali interessi di ricerca riguardano i meccanismi di reazione, reazioni di trasferimento di ossigeno catalizzate da metalli, sintesi, reattività e ruolo biologico dei </w:t>
      </w:r>
      <w:proofErr w:type="spellStart"/>
      <w:r>
        <w:rPr>
          <w:rFonts w:ascii="Verdana" w:hAnsi="Verdana" w:cs="Verdana"/>
          <w:sz w:val="26"/>
          <w:szCs w:val="26"/>
        </w:rPr>
        <w:t>perosso</w:t>
      </w:r>
      <w:proofErr w:type="spellEnd"/>
      <w:r>
        <w:rPr>
          <w:rFonts w:ascii="Verdana" w:hAnsi="Verdana" w:cs="Verdana"/>
          <w:sz w:val="26"/>
          <w:szCs w:val="26"/>
        </w:rPr>
        <w:t xml:space="preserve"> complessi di </w:t>
      </w:r>
      <w:proofErr w:type="spellStart"/>
      <w:r>
        <w:rPr>
          <w:rFonts w:ascii="Verdana" w:hAnsi="Verdana" w:cs="Verdana"/>
          <w:sz w:val="26"/>
          <w:szCs w:val="26"/>
        </w:rPr>
        <w:t>Mo</w:t>
      </w:r>
      <w:proofErr w:type="spellEnd"/>
      <w:r>
        <w:rPr>
          <w:rFonts w:ascii="Verdana" w:hAnsi="Verdana" w:cs="Verdana"/>
          <w:sz w:val="26"/>
          <w:szCs w:val="26"/>
        </w:rPr>
        <w:t>(VI), W(VI)e V(</w:t>
      </w:r>
      <w:proofErr w:type="spellStart"/>
      <w:r>
        <w:rPr>
          <w:rFonts w:ascii="Verdana" w:hAnsi="Verdana" w:cs="Verdana"/>
          <w:sz w:val="26"/>
          <w:szCs w:val="26"/>
        </w:rPr>
        <w:t>V</w:t>
      </w:r>
      <w:proofErr w:type="spellEnd"/>
      <w:r>
        <w:rPr>
          <w:rFonts w:ascii="Verdana" w:hAnsi="Verdana" w:cs="Verdana"/>
          <w:sz w:val="26"/>
          <w:szCs w:val="26"/>
        </w:rPr>
        <w:t xml:space="preserve">), </w:t>
      </w:r>
      <w:proofErr w:type="spellStart"/>
      <w:r>
        <w:rPr>
          <w:rFonts w:ascii="Verdana" w:hAnsi="Verdana" w:cs="Verdana"/>
          <w:sz w:val="26"/>
          <w:szCs w:val="26"/>
        </w:rPr>
        <w:t>epossidazioni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enantioselettive</w:t>
      </w:r>
      <w:proofErr w:type="spellEnd"/>
      <w:r>
        <w:rPr>
          <w:rFonts w:ascii="Verdana" w:hAnsi="Verdana" w:cs="Verdana"/>
          <w:sz w:val="26"/>
          <w:szCs w:val="26"/>
        </w:rPr>
        <w:t xml:space="preserve">, sintesi di complessi chirali di </w:t>
      </w:r>
      <w:proofErr w:type="spellStart"/>
      <w:r>
        <w:rPr>
          <w:rFonts w:ascii="Verdana" w:hAnsi="Verdana" w:cs="Verdana"/>
          <w:sz w:val="26"/>
          <w:szCs w:val="26"/>
        </w:rPr>
        <w:t>salen</w:t>
      </w:r>
      <w:proofErr w:type="spellEnd"/>
      <w:r>
        <w:rPr>
          <w:rFonts w:ascii="Verdana" w:hAnsi="Verdana" w:cs="Verdana"/>
          <w:sz w:val="26"/>
          <w:szCs w:val="26"/>
        </w:rPr>
        <w:t xml:space="preserve">-Mn(III), sintesi di </w:t>
      </w:r>
      <w:proofErr w:type="spellStart"/>
      <w:r>
        <w:rPr>
          <w:rFonts w:ascii="Verdana" w:hAnsi="Verdana" w:cs="Verdana"/>
          <w:sz w:val="26"/>
          <w:szCs w:val="26"/>
        </w:rPr>
        <w:t>macrocicli</w:t>
      </w:r>
      <w:proofErr w:type="spellEnd"/>
      <w:r>
        <w:rPr>
          <w:rFonts w:ascii="Verdana" w:hAnsi="Verdana" w:cs="Verdana"/>
          <w:sz w:val="26"/>
          <w:szCs w:val="26"/>
        </w:rPr>
        <w:t xml:space="preserve"> chirali come recettori </w:t>
      </w:r>
      <w:proofErr w:type="spellStart"/>
      <w:r>
        <w:rPr>
          <w:rFonts w:ascii="Verdana" w:hAnsi="Verdana" w:cs="Verdana"/>
          <w:sz w:val="26"/>
          <w:szCs w:val="26"/>
        </w:rPr>
        <w:t>ditopici</w:t>
      </w:r>
      <w:proofErr w:type="spellEnd"/>
      <w:r>
        <w:rPr>
          <w:rFonts w:ascii="Verdana" w:hAnsi="Verdana" w:cs="Verdana"/>
          <w:sz w:val="26"/>
          <w:szCs w:val="26"/>
        </w:rPr>
        <w:t xml:space="preserve"> neutri, sviluppo di sensori e catalisi </w:t>
      </w:r>
      <w:proofErr w:type="spellStart"/>
      <w:r>
        <w:rPr>
          <w:rFonts w:ascii="Verdana" w:hAnsi="Verdana" w:cs="Verdana"/>
          <w:sz w:val="26"/>
          <w:szCs w:val="26"/>
        </w:rPr>
        <w:t>biomimetica</w:t>
      </w:r>
      <w:proofErr w:type="spellEnd"/>
      <w:r>
        <w:rPr>
          <w:rFonts w:ascii="Verdana" w:hAnsi="Verdana" w:cs="Verdana"/>
          <w:sz w:val="26"/>
          <w:szCs w:val="26"/>
        </w:rPr>
        <w:t xml:space="preserve">. </w:t>
      </w:r>
      <w:proofErr w:type="gramStart"/>
      <w:r w:rsidRPr="009C15FF">
        <w:rPr>
          <w:rFonts w:ascii="Verdana" w:hAnsi="Verdana" w:cs="Verdana"/>
          <w:b/>
          <w:sz w:val="26"/>
          <w:szCs w:val="26"/>
        </w:rPr>
        <w:t>E’</w:t>
      </w:r>
      <w:proofErr w:type="gramEnd"/>
      <w:r w:rsidRPr="009C15FF">
        <w:rPr>
          <w:rFonts w:ascii="Verdana" w:hAnsi="Verdana" w:cs="Verdana"/>
          <w:b/>
          <w:sz w:val="26"/>
          <w:szCs w:val="26"/>
        </w:rPr>
        <w:t xml:space="preserve"> </w:t>
      </w:r>
      <w:r>
        <w:rPr>
          <w:rFonts w:ascii="Verdana" w:hAnsi="Verdana" w:cs="Verdana"/>
          <w:b/>
          <w:sz w:val="26"/>
          <w:szCs w:val="26"/>
        </w:rPr>
        <w:t>autore di oltre 100</w:t>
      </w:r>
      <w:r w:rsidRPr="009C15FF">
        <w:rPr>
          <w:rFonts w:ascii="Verdana" w:hAnsi="Verdana" w:cs="Verdana"/>
          <w:b/>
          <w:sz w:val="26"/>
          <w:szCs w:val="26"/>
        </w:rPr>
        <w:t xml:space="preserve"> pubblicazioni scientifiche su riviste a diffusione internazionale</w:t>
      </w:r>
      <w:r>
        <w:rPr>
          <w:rFonts w:ascii="Verdana" w:hAnsi="Verdana" w:cs="Verdana"/>
          <w:sz w:val="26"/>
          <w:szCs w:val="26"/>
        </w:rPr>
        <w:t xml:space="preserve"> e di </w:t>
      </w:r>
      <w:r w:rsidRPr="009C15FF">
        <w:rPr>
          <w:rFonts w:ascii="Verdana" w:hAnsi="Verdana" w:cs="Verdana"/>
          <w:b/>
          <w:sz w:val="26"/>
          <w:szCs w:val="26"/>
        </w:rPr>
        <w:t>3 contributi in volume</w:t>
      </w:r>
      <w:r>
        <w:rPr>
          <w:rFonts w:ascii="Verdana" w:hAnsi="Verdana" w:cs="Verdana"/>
          <w:sz w:val="26"/>
          <w:szCs w:val="26"/>
        </w:rPr>
        <w:t>. Ha contribuito alla traduzione italiana di testi americani di Chimica Organica adottati nelle Università Italiane.</w:t>
      </w:r>
    </w:p>
    <w:p w14:paraId="753FC534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</w:p>
    <w:p w14:paraId="2A7D61DD" w14:textId="77777777" w:rsidR="00363200" w:rsidRDefault="00363200" w:rsidP="00363200">
      <w:pPr>
        <w:jc w:val="both"/>
        <w:rPr>
          <w:rFonts w:ascii="Verdana" w:hAnsi="Verdana" w:cs="Verdana"/>
          <w:sz w:val="26"/>
          <w:szCs w:val="26"/>
        </w:rPr>
      </w:pPr>
    </w:p>
    <w:p w14:paraId="27202C6F" w14:textId="77777777" w:rsidR="0047069C" w:rsidRDefault="00363200"/>
    <w:sectPr w:rsidR="0047069C" w:rsidSect="008555D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1605F"/>
    <w:multiLevelType w:val="hybridMultilevel"/>
    <w:tmpl w:val="A5D68AEA"/>
    <w:lvl w:ilvl="0" w:tplc="0410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00"/>
    <w:rsid w:val="000F60E2"/>
    <w:rsid w:val="0022396E"/>
    <w:rsid w:val="00363200"/>
    <w:rsid w:val="004A6E1A"/>
    <w:rsid w:val="0085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C97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6320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929</Words>
  <Characters>5301</Characters>
  <Application>Microsoft Macintosh Word</Application>
  <DocSecurity>0</DocSecurity>
  <Lines>44</Lines>
  <Paragraphs>12</Paragraphs>
  <ScaleCrop>false</ScaleCrop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Tomaselli Gaetano</dc:creator>
  <cp:keywords/>
  <dc:description/>
  <cp:lastModifiedBy>Tomaselli Gaetano</cp:lastModifiedBy>
  <cp:revision>1</cp:revision>
  <dcterms:created xsi:type="dcterms:W3CDTF">2020-09-19T16:46:00Z</dcterms:created>
  <dcterms:modified xsi:type="dcterms:W3CDTF">2020-09-19T16:49:00Z</dcterms:modified>
</cp:coreProperties>
</file>